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4B475E" w:rsidP="007F5D51">
      <w:pPr>
        <w:jc w:val="right"/>
      </w:pPr>
      <w:r w:rsidRPr="004B475E">
        <w:t xml:space="preserve">                                                                                            </w:t>
      </w:r>
      <w:r w:rsidRPr="004B475E">
        <w:t>дело № 5-</w:t>
      </w:r>
      <w:r w:rsidRPr="004B475E" w:rsidR="00BF5C40">
        <w:t>653</w:t>
      </w:r>
      <w:r w:rsidRPr="004B475E" w:rsidR="000801C2">
        <w:t>-2002/2025</w:t>
      </w:r>
    </w:p>
    <w:p w:rsidR="007F5D51" w:rsidRPr="004B475E" w:rsidP="007F5D51">
      <w:pPr>
        <w:jc w:val="center"/>
      </w:pPr>
      <w:r w:rsidRPr="004B475E">
        <w:t>ПОСТАНОВЛЕНИЕ</w:t>
      </w:r>
    </w:p>
    <w:p w:rsidR="007F5D51" w:rsidRPr="004B475E" w:rsidP="007F5D51">
      <w:pPr>
        <w:jc w:val="center"/>
      </w:pPr>
      <w:r w:rsidRPr="004B475E">
        <w:t>о назначении административного наказания</w:t>
      </w:r>
    </w:p>
    <w:p w:rsidR="007F5D51" w:rsidRPr="004B475E" w:rsidP="007F5D51">
      <w:pPr>
        <w:jc w:val="center"/>
      </w:pPr>
    </w:p>
    <w:p w:rsidR="007F5D51" w:rsidRPr="004B475E" w:rsidP="007F5D51">
      <w:pPr>
        <w:jc w:val="both"/>
      </w:pPr>
      <w:r w:rsidRPr="004B475E">
        <w:t>27</w:t>
      </w:r>
      <w:r w:rsidRPr="004B475E" w:rsidR="000100DC">
        <w:t xml:space="preserve"> мая</w:t>
      </w:r>
      <w:r w:rsidRPr="004B475E" w:rsidR="000801C2">
        <w:t xml:space="preserve"> 2025</w:t>
      </w:r>
      <w:r w:rsidRPr="004B475E">
        <w:t xml:space="preserve"> года                                                                                    г. Нефтеюганск          </w:t>
      </w:r>
      <w:r w:rsidRPr="004B475E">
        <w:tab/>
      </w:r>
      <w:r w:rsidRPr="004B475E">
        <w:tab/>
        <w:t xml:space="preserve">                             </w:t>
      </w:r>
      <w:r w:rsidRPr="004B475E">
        <w:tab/>
        <w:t xml:space="preserve">   </w:t>
      </w:r>
    </w:p>
    <w:p w:rsidR="007F5D51" w:rsidRPr="004B475E" w:rsidP="007F5D51">
      <w:pPr>
        <w:jc w:val="both"/>
      </w:pPr>
      <w:r w:rsidRPr="004B475E">
        <w:t xml:space="preserve">       Мировой судья судебного участка №2 Нефтеюганского судебного района Ханты-Мансийского автономного окр</w:t>
      </w:r>
      <w:r w:rsidRPr="004B475E">
        <w:t>уга – Югры</w:t>
      </w:r>
      <w:r w:rsidRPr="004B475E" w:rsidR="000801C2">
        <w:t xml:space="preserve"> </w:t>
      </w:r>
      <w:r w:rsidRPr="004B475E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4B475E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4B475E">
        <w:rPr>
          <w:lang w:val="ru-RU"/>
        </w:rPr>
        <w:t>Лявина</w:t>
      </w:r>
      <w:r w:rsidRPr="004B475E">
        <w:rPr>
          <w:lang w:val="ru-RU"/>
        </w:rPr>
        <w:t xml:space="preserve"> М.</w:t>
      </w:r>
      <w:r w:rsidRPr="004B475E">
        <w:rPr>
          <w:lang w:val="ru-RU"/>
        </w:rPr>
        <w:t xml:space="preserve"> Ю.</w:t>
      </w:r>
      <w:r w:rsidRPr="004B475E">
        <w:rPr>
          <w:lang w:val="ru-RU"/>
        </w:rPr>
        <w:t>, ***</w:t>
      </w:r>
      <w:r w:rsidRPr="004B475E">
        <w:rPr>
          <w:lang w:val="ru-RU"/>
        </w:rPr>
        <w:t xml:space="preserve"> </w:t>
      </w:r>
      <w:r w:rsidRPr="004B475E" w:rsidR="008415C3">
        <w:t>года рождения, урожен</w:t>
      </w:r>
      <w:r w:rsidRPr="004B475E" w:rsidR="00CF1ACA">
        <w:rPr>
          <w:lang w:val="ru-RU"/>
        </w:rPr>
        <w:t>ца</w:t>
      </w:r>
      <w:r w:rsidRPr="004B475E" w:rsidR="00601FCA">
        <w:rPr>
          <w:lang w:val="ru-RU"/>
        </w:rPr>
        <w:t xml:space="preserve"> </w:t>
      </w:r>
      <w:r w:rsidRPr="004B475E">
        <w:rPr>
          <w:lang w:val="ru-RU"/>
        </w:rPr>
        <w:t>***</w:t>
      </w:r>
      <w:r w:rsidRPr="004B475E" w:rsidR="00CE5D17">
        <w:t xml:space="preserve">, </w:t>
      </w:r>
      <w:r w:rsidRPr="004B475E" w:rsidR="00CF1ACA">
        <w:rPr>
          <w:lang w:val="ru-RU"/>
        </w:rPr>
        <w:t>гражданина Российской Федерации, зарегистрированного</w:t>
      </w:r>
      <w:r w:rsidRPr="004B475E">
        <w:rPr>
          <w:lang w:val="ru-RU"/>
        </w:rPr>
        <w:t xml:space="preserve"> и </w:t>
      </w:r>
      <w:r w:rsidRPr="004B475E" w:rsidR="00CF1ACA">
        <w:rPr>
          <w:lang w:val="ru-RU"/>
        </w:rPr>
        <w:t>проживающего</w:t>
      </w:r>
      <w:r w:rsidRPr="004B475E">
        <w:t xml:space="preserve"> по адресу: </w:t>
      </w:r>
      <w:r w:rsidRPr="004B475E">
        <w:rPr>
          <w:lang w:val="ru-RU"/>
        </w:rPr>
        <w:t>***</w:t>
      </w:r>
      <w:r w:rsidRPr="004B475E" w:rsidR="00CE5D17">
        <w:rPr>
          <w:lang w:val="ru-RU"/>
        </w:rPr>
        <w:t xml:space="preserve">, </w:t>
      </w:r>
      <w:r w:rsidRPr="004B475E">
        <w:rPr>
          <w:lang w:val="ru-RU"/>
        </w:rPr>
        <w:t>22: ***</w:t>
      </w:r>
    </w:p>
    <w:p w:rsidR="007F5D51" w:rsidRPr="004B475E" w:rsidP="007F5D51">
      <w:pPr>
        <w:pStyle w:val="BodyText"/>
        <w:jc w:val="both"/>
      </w:pPr>
      <w:r w:rsidRPr="004B475E">
        <w:t>в совершении административного правонарушения, предусмотренного ч.</w:t>
      </w:r>
      <w:r w:rsidRPr="004B475E">
        <w:rPr>
          <w:lang w:val="ru-RU"/>
        </w:rPr>
        <w:t xml:space="preserve"> </w:t>
      </w:r>
      <w:r w:rsidRPr="004B475E">
        <w:t xml:space="preserve">4 ст. 12.15  Кодекса Российской Федерации об </w:t>
      </w:r>
      <w:r w:rsidRPr="004B475E">
        <w:t>административных правонарушениях,</w:t>
      </w:r>
    </w:p>
    <w:p w:rsidR="007F5D51" w:rsidRPr="004B475E" w:rsidP="007F5D51">
      <w:pPr>
        <w:pStyle w:val="BodyText"/>
        <w:jc w:val="both"/>
      </w:pPr>
    </w:p>
    <w:p w:rsidR="007F5D51" w:rsidRPr="004B475E" w:rsidP="007F5D51">
      <w:pPr>
        <w:jc w:val="center"/>
        <w:rPr>
          <w:bCs/>
        </w:rPr>
      </w:pPr>
      <w:r w:rsidRPr="004B475E">
        <w:rPr>
          <w:bCs/>
        </w:rPr>
        <w:t>У С Т А Н О В И Л:</w:t>
      </w:r>
    </w:p>
    <w:p w:rsidR="007F5D51" w:rsidRPr="004B475E" w:rsidP="007F5D51">
      <w:pPr>
        <w:jc w:val="center"/>
        <w:rPr>
          <w:bCs/>
        </w:rPr>
      </w:pPr>
    </w:p>
    <w:p w:rsidR="002B45D2" w:rsidRPr="004B475E" w:rsidP="002B45D2">
      <w:pPr>
        <w:jc w:val="both"/>
      </w:pPr>
      <w:r w:rsidRPr="004B475E">
        <w:t>04 марта</w:t>
      </w:r>
      <w:r w:rsidRPr="004B475E" w:rsidR="000100DC">
        <w:t xml:space="preserve"> 2025</w:t>
      </w:r>
      <w:r w:rsidRPr="004B475E">
        <w:t xml:space="preserve"> года в 22 час. 01 мин. на 864 </w:t>
      </w:r>
      <w:r w:rsidRPr="004B475E">
        <w:t>км</w:t>
      </w:r>
      <w:r w:rsidRPr="004B475E">
        <w:t xml:space="preserve"> а/д Р-404 Тюмень – Тобольск – Ханты-Мансийск Ханты-Мансийского района, Лявин М.Ю., управляя транспортным средством ***</w:t>
      </w:r>
      <w:r w:rsidRPr="004B475E">
        <w:t>, государственный регистрац</w:t>
      </w:r>
      <w:r w:rsidRPr="004B475E">
        <w:t>ионный знак ***</w:t>
      </w:r>
      <w:r w:rsidRPr="004B475E">
        <w:t xml:space="preserve"> с прицепом, государственный регистрационный знак ***</w:t>
      </w:r>
      <w:r w:rsidRPr="004B475E">
        <w:t xml:space="preserve">, совершил обгон </w:t>
      </w:r>
      <w:r w:rsidRPr="004B475E" w:rsidR="00DA0652">
        <w:t xml:space="preserve">попутно движущегося </w:t>
      </w:r>
      <w:r w:rsidRPr="004B475E">
        <w:t>транспортного средства, с выездом на полосу дороги, предназначенную для встречного движения в зоне действия дорожн</w:t>
      </w:r>
      <w:r w:rsidRPr="004B475E" w:rsidR="000801C2">
        <w:t xml:space="preserve">ого знака 3.20 «Обгон запрещен», </w:t>
      </w:r>
      <w:r w:rsidRPr="004B475E" w:rsidR="003F4F74">
        <w:t xml:space="preserve">чем нарушил п.1.3 </w:t>
      </w:r>
      <w:r w:rsidRPr="004B475E">
        <w:t xml:space="preserve">ПДД РФ. </w:t>
      </w:r>
    </w:p>
    <w:p w:rsidR="0042746E" w:rsidRPr="004B475E" w:rsidP="0042746E">
      <w:pPr>
        <w:widowControl w:val="0"/>
        <w:ind w:right="-2" w:firstLine="426"/>
        <w:jc w:val="both"/>
      </w:pPr>
      <w:r w:rsidRPr="004B475E">
        <w:t xml:space="preserve">На рассмотрение дела об административном правонарушении Лявин М.Ю. </w:t>
      </w:r>
    </w:p>
    <w:p w:rsidR="0042746E" w:rsidRPr="004B475E" w:rsidP="0042746E">
      <w:pPr>
        <w:widowControl w:val="0"/>
        <w:ind w:right="-2"/>
        <w:jc w:val="both"/>
      </w:pPr>
      <w:r w:rsidRPr="004B475E">
        <w:t xml:space="preserve">не явился, о времени и месте рассмотрения дела об административном правонарушении уведомлен надлежащим образом. </w:t>
      </w:r>
    </w:p>
    <w:p w:rsidR="0042746E" w:rsidRPr="004B475E" w:rsidP="0042746E">
      <w:pPr>
        <w:widowControl w:val="0"/>
        <w:ind w:right="-2" w:firstLine="567"/>
        <w:jc w:val="both"/>
        <w:rPr>
          <w:bCs/>
        </w:rPr>
      </w:pPr>
      <w:r w:rsidRPr="004B475E">
        <w:rPr>
          <w:bCs/>
        </w:rPr>
        <w:t>В соответствии с ч. 2 ст. 25.1 КоАП РФ д</w:t>
      </w:r>
      <w:r w:rsidRPr="004B475E">
        <w:rPr>
          <w:bCs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</w:t>
      </w:r>
      <w:r w:rsidRPr="004B475E">
        <w:rPr>
          <w:bCs/>
        </w:rPr>
        <w:t xml:space="preserve">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2746E" w:rsidRPr="004B475E" w:rsidP="0042746E">
      <w:pPr>
        <w:widowControl w:val="0"/>
        <w:ind w:right="-2" w:hanging="142"/>
        <w:jc w:val="both"/>
        <w:rPr>
          <w:bCs/>
        </w:rPr>
      </w:pPr>
      <w:r w:rsidRPr="004B475E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4B475E">
        <w:rPr>
          <w:bCs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4B475E">
          <w:rPr>
            <w:rStyle w:val="Hyperlink"/>
            <w:bCs/>
            <w:color w:val="auto"/>
            <w:u w:val="none"/>
          </w:rPr>
          <w:t>статьей 29.6</w:t>
        </w:r>
      </w:hyperlink>
      <w:r w:rsidRPr="004B475E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4B475E">
          <w:rPr>
            <w:rStyle w:val="Hyperlink"/>
            <w:bCs/>
            <w:color w:val="auto"/>
            <w:u w:val="none"/>
          </w:rPr>
          <w:t>КоАП</w:t>
        </w:r>
      </w:hyperlink>
      <w:r w:rsidRPr="004B475E">
        <w:rPr>
          <w:bCs/>
        </w:rPr>
        <w:t xml:space="preserve"> РФ не содержит</w:t>
      </w:r>
      <w:r w:rsidRPr="004B475E">
        <w:rPr>
          <w:bCs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4B475E">
        <w:rPr>
          <w:bCs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746E" w:rsidRPr="004B475E" w:rsidP="0042746E">
      <w:pPr>
        <w:widowControl w:val="0"/>
        <w:autoSpaceDE w:val="0"/>
        <w:autoSpaceDN w:val="0"/>
        <w:adjustRightInd w:val="0"/>
        <w:ind w:firstLine="539"/>
        <w:jc w:val="both"/>
      </w:pPr>
      <w:r w:rsidRPr="004B475E">
        <w:t xml:space="preserve">  Лявин М.Ю. извещен о времени </w:t>
      </w:r>
      <w:r w:rsidRPr="004B475E">
        <w:t>и месте рассмотрения дела об административном правонарушении посредством направления СМС-сообщения на номер телефона, указанный им при составлении протокола об административном правонарушении. Лявин М.Ю. был согласен на уведомление о рассмотрении дела поср</w:t>
      </w:r>
      <w:r w:rsidRPr="004B475E">
        <w:t xml:space="preserve">едством направления СМС-сообщения. </w:t>
      </w:r>
    </w:p>
    <w:p w:rsidR="0042746E" w:rsidRPr="004B475E" w:rsidP="0042746E">
      <w:pPr>
        <w:widowControl w:val="0"/>
        <w:autoSpaceDE w:val="0"/>
        <w:autoSpaceDN w:val="0"/>
        <w:adjustRightInd w:val="0"/>
        <w:ind w:firstLine="539"/>
        <w:jc w:val="both"/>
      </w:pPr>
      <w:r w:rsidRPr="004B475E">
        <w:t xml:space="preserve">Таким образом, мировой судья, считает надлежащим извещение Лявина М.Ю. о месте и времени рассмотрения дела и возможным рассмотреть дело об административном правонарушении в его отсутствие.  </w:t>
      </w:r>
    </w:p>
    <w:p w:rsidR="002B45D2" w:rsidRPr="004B475E" w:rsidP="0042746E">
      <w:pPr>
        <w:widowControl w:val="0"/>
        <w:autoSpaceDE w:val="0"/>
        <w:autoSpaceDN w:val="0"/>
        <w:adjustRightInd w:val="0"/>
        <w:ind w:firstLine="539"/>
        <w:jc w:val="both"/>
      </w:pPr>
      <w:r w:rsidRPr="004B475E">
        <w:t>Мировой судья</w:t>
      </w:r>
      <w:r w:rsidRPr="004B475E" w:rsidR="003F4F74">
        <w:t xml:space="preserve">, </w:t>
      </w:r>
      <w:r w:rsidRPr="004B475E">
        <w:t>исследовав мат</w:t>
      </w:r>
      <w:r w:rsidRPr="004B475E">
        <w:t xml:space="preserve">ериалы дела, считает, что вина </w:t>
      </w:r>
      <w:r w:rsidRPr="004B475E" w:rsidR="00BF5C40">
        <w:t>Лявина М.Ю.</w:t>
      </w:r>
      <w:r w:rsidRPr="004B475E">
        <w:t xml:space="preserve"> в совершении правонарушения полностью доказана и подтверждается следующими доказательствами:</w:t>
      </w:r>
    </w:p>
    <w:p w:rsidR="002B45D2" w:rsidRPr="004B475E" w:rsidP="002B45D2">
      <w:pPr>
        <w:ind w:firstLine="567"/>
        <w:jc w:val="both"/>
      </w:pPr>
      <w:r w:rsidRPr="004B475E">
        <w:rPr>
          <w:iCs/>
        </w:rPr>
        <w:t xml:space="preserve">-   протоколом 86 ХМ </w:t>
      </w:r>
      <w:r w:rsidRPr="004B475E" w:rsidR="0042746E">
        <w:rPr>
          <w:iCs/>
        </w:rPr>
        <w:t>641531</w:t>
      </w:r>
      <w:r w:rsidRPr="004B475E">
        <w:rPr>
          <w:iCs/>
        </w:rPr>
        <w:t xml:space="preserve"> об административном правонарушении от </w:t>
      </w:r>
      <w:r w:rsidRPr="004B475E" w:rsidR="0042746E">
        <w:rPr>
          <w:iCs/>
        </w:rPr>
        <w:t>04.03</w:t>
      </w:r>
      <w:r w:rsidRPr="004B475E" w:rsidR="000100DC">
        <w:rPr>
          <w:iCs/>
        </w:rPr>
        <w:t>.2025</w:t>
      </w:r>
      <w:r w:rsidRPr="004B475E">
        <w:rPr>
          <w:iCs/>
        </w:rPr>
        <w:t xml:space="preserve">, согласно которому </w:t>
      </w:r>
      <w:r w:rsidRPr="004B475E" w:rsidR="0042746E">
        <w:t xml:space="preserve">04 марта 2025 года в 22 час. 01 мин. на 864 </w:t>
      </w:r>
      <w:r w:rsidRPr="004B475E" w:rsidR="0042746E">
        <w:t>км</w:t>
      </w:r>
      <w:r w:rsidRPr="004B475E" w:rsidR="0042746E">
        <w:t xml:space="preserve"> а/д Р-404 Тюмень – Тобольск – Ханты-Мансийск Ханты-Мансийского района, Лявин М.Ю., управляя транспортным средством </w:t>
      </w:r>
      <w:r w:rsidRPr="004B475E">
        <w:t>***</w:t>
      </w:r>
      <w:r w:rsidRPr="004B475E" w:rsidR="0042746E">
        <w:t xml:space="preserve">, государственный регистрационный знак </w:t>
      </w:r>
      <w:r w:rsidRPr="004B475E">
        <w:t>***</w:t>
      </w:r>
      <w:r w:rsidRPr="004B475E" w:rsidR="0042746E">
        <w:t xml:space="preserve"> с прицепом, государственный регистрационный знак </w:t>
      </w:r>
      <w:r w:rsidRPr="004B475E">
        <w:t>***</w:t>
      </w:r>
      <w:r w:rsidRPr="004B475E" w:rsidR="0042746E">
        <w:t xml:space="preserve">, совершил обгон попутно движущегося транспортного средства,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  <w:r w:rsidRPr="004B475E">
        <w:t xml:space="preserve">При составлении протокола, </w:t>
      </w:r>
      <w:r w:rsidRPr="004B475E" w:rsidR="00BF5C40">
        <w:t>Лявину М.Ю.</w:t>
      </w:r>
      <w:r w:rsidRPr="004B475E">
        <w:t xml:space="preserve"> бы</w:t>
      </w:r>
      <w:r w:rsidRPr="004B475E">
        <w:rPr>
          <w:bCs/>
        </w:rPr>
        <w:t xml:space="preserve">ли </w:t>
      </w:r>
      <w:r w:rsidRPr="004B475E">
        <w:t>р</w:t>
      </w:r>
      <w:r w:rsidRPr="004B475E">
        <w:t xml:space="preserve">азъяснены положения ст.25.1 КоАП РФ, а также ст. 51 Конституции РФ, копия протокола вручена, о чем </w:t>
      </w:r>
      <w:r w:rsidRPr="004B475E" w:rsidR="00BF5C40">
        <w:t>Лявин М.Ю.</w:t>
      </w:r>
      <w:r w:rsidRPr="004B475E">
        <w:t xml:space="preserve"> лично расписался в соответствующих графах протокола;</w:t>
      </w:r>
    </w:p>
    <w:p w:rsidR="002B45D2" w:rsidRPr="004B475E" w:rsidP="002B45D2">
      <w:pPr>
        <w:ind w:firstLine="567"/>
        <w:jc w:val="both"/>
      </w:pPr>
      <w:r w:rsidRPr="004B475E">
        <w:t xml:space="preserve">- схемой места совершения административного правонарушения от </w:t>
      </w:r>
      <w:r w:rsidRPr="004B475E" w:rsidR="0042746E">
        <w:t>04.03</w:t>
      </w:r>
      <w:r w:rsidRPr="004B475E" w:rsidR="000100DC">
        <w:t>.2025</w:t>
      </w:r>
      <w:r w:rsidRPr="004B475E" w:rsidR="000801C2">
        <w:t xml:space="preserve">, согласно которой т/с </w:t>
      </w:r>
      <w:r w:rsidRPr="004B475E">
        <w:t>***</w:t>
      </w:r>
      <w:r w:rsidRPr="004B475E" w:rsidR="0042746E">
        <w:t xml:space="preserve">, государственный регистрационный знак </w:t>
      </w:r>
      <w:r w:rsidRPr="004B475E">
        <w:t>***</w:t>
      </w:r>
      <w:r w:rsidRPr="004B475E" w:rsidR="0042746E">
        <w:t xml:space="preserve"> с п/п, государственный регистрационный знак </w:t>
      </w:r>
      <w:r w:rsidRPr="004B475E">
        <w:t>***</w:t>
      </w:r>
      <w:r w:rsidRPr="004B475E" w:rsidR="0042746E">
        <w:t xml:space="preserve"> </w:t>
      </w:r>
      <w:r w:rsidRPr="004B475E" w:rsidR="000801C2">
        <w:t>совершил обгон попутно движущегося т/с в зоне действия дорожного знака 3.20</w:t>
      </w:r>
      <w:r w:rsidRPr="004B475E">
        <w:t xml:space="preserve">. Водитель </w:t>
      </w:r>
      <w:r w:rsidRPr="004B475E" w:rsidR="00BF5C40">
        <w:t>Лявин М.Ю.</w:t>
      </w:r>
      <w:r w:rsidRPr="004B475E">
        <w:t xml:space="preserve"> со схемой ознакомлен;</w:t>
      </w:r>
    </w:p>
    <w:p w:rsidR="002B45D2" w:rsidRPr="004B475E" w:rsidP="000801C2">
      <w:pPr>
        <w:ind w:firstLine="567"/>
        <w:jc w:val="both"/>
      </w:pPr>
      <w:r w:rsidRPr="004B475E">
        <w:t xml:space="preserve">- </w:t>
      </w:r>
      <w:r w:rsidRPr="004B475E" w:rsidR="000801C2">
        <w:t xml:space="preserve">проектом организации дорожного движения </w:t>
      </w:r>
      <w:r w:rsidRPr="004B475E" w:rsidR="000801C2">
        <w:t>на</w:t>
      </w:r>
      <w:r w:rsidRPr="004B475E" w:rsidR="000801C2">
        <w:t xml:space="preserve"> а/д общего пользования федерального значения Р-404 Тюмень – Тобольск- Ханты-Мансийск на участке </w:t>
      </w:r>
      <w:r w:rsidRPr="004B475E" w:rsidR="0042746E">
        <w:t>846+151</w:t>
      </w:r>
      <w:r w:rsidRPr="004B475E" w:rsidR="000801C2">
        <w:t xml:space="preserve"> км – </w:t>
      </w:r>
      <w:r w:rsidRPr="004B475E" w:rsidR="0042746E">
        <w:t>952+979</w:t>
      </w:r>
      <w:r w:rsidRPr="004B475E" w:rsidR="000801C2">
        <w:t xml:space="preserve"> км, согласно которому </w:t>
      </w:r>
      <w:r w:rsidRPr="004B475E">
        <w:t>на указанном участке дороги п</w:t>
      </w:r>
      <w:r w:rsidRPr="004B475E" w:rsidR="003F4F74">
        <w:t>редусмотрен дорожный знак 3.20</w:t>
      </w:r>
      <w:r w:rsidRPr="004B475E">
        <w:t>;</w:t>
      </w:r>
    </w:p>
    <w:p w:rsidR="002B45D2" w:rsidRPr="004B475E" w:rsidP="0011714A">
      <w:pPr>
        <w:ind w:firstLine="567"/>
        <w:jc w:val="both"/>
      </w:pPr>
      <w:r w:rsidRPr="004B475E">
        <w:t>- рапортом ИДПС взвода №</w:t>
      </w:r>
      <w:r w:rsidRPr="004B475E" w:rsidR="00DA0652">
        <w:t>1</w:t>
      </w:r>
      <w:r w:rsidRPr="004B475E">
        <w:t xml:space="preserve"> роты №</w:t>
      </w:r>
      <w:r w:rsidRPr="004B475E" w:rsidR="00DA0652">
        <w:t>1</w:t>
      </w:r>
      <w:r w:rsidRPr="004B475E">
        <w:t xml:space="preserve"> ОБ ДПС ГИБДД УМВД России по ХМАО-Югре</w:t>
      </w:r>
      <w:r w:rsidRPr="004B475E" w:rsidR="00DA0652">
        <w:t xml:space="preserve"> </w:t>
      </w:r>
      <w:r w:rsidRPr="004B475E" w:rsidR="0042746E">
        <w:t>Хамитова Р.С, от 05.03.2025</w:t>
      </w:r>
      <w:r w:rsidRPr="004B475E" w:rsidR="000100DC">
        <w:t xml:space="preserve"> об обнаружении административного правонарушения</w:t>
      </w:r>
      <w:r w:rsidRPr="004B475E">
        <w:t>;</w:t>
      </w:r>
    </w:p>
    <w:p w:rsidR="0042746E" w:rsidRPr="004B475E" w:rsidP="0011714A">
      <w:pPr>
        <w:ind w:firstLine="567"/>
        <w:jc w:val="both"/>
      </w:pPr>
      <w:r w:rsidRPr="004B475E">
        <w:t xml:space="preserve">- копией водительского удостоверения на имя </w:t>
      </w:r>
      <w:r w:rsidRPr="004B475E" w:rsidR="00BF5C40">
        <w:t>Лявина М.Ю.</w:t>
      </w:r>
      <w:r w:rsidRPr="004B475E">
        <w:t>; копией свидетельства о регистрации т/с ***</w:t>
      </w:r>
      <w:r w:rsidRPr="004B475E">
        <w:t>, государственный регист</w:t>
      </w:r>
      <w:r w:rsidRPr="004B475E">
        <w:t>рационный знак ***</w:t>
      </w:r>
      <w:r w:rsidRPr="004B475E">
        <w:t>, собственником кот</w:t>
      </w:r>
      <w:r w:rsidRPr="004B475E" w:rsidR="003F4F74">
        <w:t>о</w:t>
      </w:r>
      <w:r w:rsidRPr="004B475E">
        <w:t>рого является Капитонов В.Н.;</w:t>
      </w:r>
    </w:p>
    <w:p w:rsidR="0011714A" w:rsidRPr="004B475E" w:rsidP="0011714A">
      <w:pPr>
        <w:ind w:firstLine="567"/>
        <w:jc w:val="both"/>
      </w:pPr>
      <w:r w:rsidRPr="004B475E">
        <w:t>- копией свидетельства о регистрации транспортного средства прицеп, государственный регистрационный знак ***</w:t>
      </w:r>
      <w:r w:rsidRPr="004B475E">
        <w:t>, собственником которого является В</w:t>
      </w:r>
      <w:r w:rsidRPr="004B475E">
        <w:t xml:space="preserve">.; </w:t>
      </w:r>
    </w:p>
    <w:p w:rsidR="002B45D2" w:rsidRPr="004B475E" w:rsidP="002B45D2">
      <w:pPr>
        <w:ind w:firstLine="567"/>
        <w:jc w:val="both"/>
      </w:pPr>
      <w:r w:rsidRPr="004B475E">
        <w:t>- реестром администр</w:t>
      </w:r>
      <w:r w:rsidRPr="004B475E">
        <w:t>ативных правонарушений;</w:t>
      </w:r>
    </w:p>
    <w:p w:rsidR="002B45D2" w:rsidRPr="004B475E" w:rsidP="002B45D2">
      <w:pPr>
        <w:ind w:firstLine="567"/>
        <w:jc w:val="both"/>
      </w:pPr>
      <w:r w:rsidRPr="004B475E">
        <w:t xml:space="preserve">- видеозаписью, из которой следует, что </w:t>
      </w:r>
      <w:r w:rsidRPr="004B475E" w:rsidR="0011714A">
        <w:t xml:space="preserve">т/с </w:t>
      </w:r>
      <w:r w:rsidRPr="004B475E">
        <w:t>***</w:t>
      </w:r>
      <w:r w:rsidRPr="004B475E" w:rsidR="00A74A43">
        <w:t xml:space="preserve"> </w:t>
      </w:r>
      <w:r w:rsidRPr="004B475E" w:rsidR="0042746E">
        <w:t xml:space="preserve">с прицепом, государственный регистрационный знак </w:t>
      </w:r>
      <w:r w:rsidRPr="004B475E">
        <w:t>***</w:t>
      </w:r>
      <w:r w:rsidRPr="004B475E">
        <w:t xml:space="preserve">, </w:t>
      </w:r>
      <w:r w:rsidRPr="004B475E" w:rsidR="0011714A">
        <w:t>совершил</w:t>
      </w:r>
      <w:r w:rsidRPr="004B475E" w:rsidR="00A74A43">
        <w:t>о</w:t>
      </w:r>
      <w:r w:rsidRPr="004B475E" w:rsidR="0011714A">
        <w:t xml:space="preserve"> обгон</w:t>
      </w:r>
      <w:r w:rsidRPr="004B475E">
        <w:t xml:space="preserve"> попутно движущегося </w:t>
      </w:r>
      <w:r w:rsidRPr="004B475E" w:rsidR="0011714A">
        <w:t xml:space="preserve">транспортного средства </w:t>
      </w:r>
      <w:r w:rsidRPr="004B475E">
        <w:t>в зоне действия дорожного знака 3.20</w:t>
      </w:r>
      <w:r w:rsidRPr="004B475E" w:rsidR="00814E94">
        <w:t xml:space="preserve"> «Обгон запрещен»</w:t>
      </w:r>
      <w:r w:rsidRPr="004B475E">
        <w:t>.</w:t>
      </w:r>
    </w:p>
    <w:p w:rsidR="002B45D2" w:rsidRPr="004B475E" w:rsidP="002B45D2">
      <w:pPr>
        <w:jc w:val="both"/>
      </w:pPr>
      <w:r w:rsidRPr="004B475E">
        <w:t xml:space="preserve"> </w:t>
      </w:r>
      <w:r w:rsidRPr="004B475E">
        <w:t xml:space="preserve">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</w:t>
      </w:r>
      <w:r w:rsidRPr="004B475E">
        <w:t>о на трамвайные пути встречного направления, за исключением случаев, предусмотренных частью 3 указанной статьи.</w:t>
      </w:r>
    </w:p>
    <w:p w:rsidR="002B45D2" w:rsidRPr="004B475E" w:rsidP="002B45D2">
      <w:pPr>
        <w:jc w:val="both"/>
      </w:pPr>
      <w:r w:rsidRPr="004B475E">
        <w:t xml:space="preserve">       </w:t>
      </w:r>
      <w:r w:rsidRPr="004B475E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</w:t>
      </w:r>
      <w:r w:rsidRPr="004B475E">
        <w:t>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B45D2" w:rsidRPr="004B475E" w:rsidP="002B45D2">
      <w:pPr>
        <w:widowControl w:val="0"/>
        <w:autoSpaceDE w:val="0"/>
        <w:autoSpaceDN w:val="0"/>
        <w:adjustRightInd w:val="0"/>
        <w:ind w:firstLine="709"/>
        <w:jc w:val="both"/>
      </w:pPr>
      <w:r w:rsidRPr="004B475E">
        <w:t>Согласно п. 1.3 ПДД РФ участники дорожного движения обязаны знать и соблюдать относящиеся к ним требования Правил, сигнал</w:t>
      </w:r>
      <w:r w:rsidRPr="004B475E"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45D2" w:rsidRPr="004B475E" w:rsidP="002B45D2">
      <w:pPr>
        <w:widowControl w:val="0"/>
        <w:autoSpaceDE w:val="0"/>
        <w:autoSpaceDN w:val="0"/>
        <w:adjustRightInd w:val="0"/>
        <w:jc w:val="both"/>
      </w:pPr>
      <w:r w:rsidRPr="004B475E">
        <w:t xml:space="preserve">        Согласно п. 1.2 ПДД РФ «Обгон» - опережение одного или нескол</w:t>
      </w:r>
      <w:r w:rsidRPr="004B475E">
        <w:t>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45D2" w:rsidRPr="004B475E" w:rsidP="002B45D2">
      <w:pPr>
        <w:jc w:val="both"/>
      </w:pPr>
      <w:r w:rsidRPr="004B475E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B45D2" w:rsidRPr="004B475E" w:rsidP="002B45D2">
      <w:pPr>
        <w:jc w:val="both"/>
      </w:pPr>
      <w:r w:rsidRPr="004B475E">
        <w:t xml:space="preserve"> </w:t>
      </w:r>
      <w:r w:rsidRPr="004B475E"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</w:t>
      </w:r>
      <w:r w:rsidRPr="004B475E">
        <w:t xml:space="preserve">езда с </w:t>
      </w:r>
      <w:r w:rsidRPr="004B475E">
        <w:t>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B45D2" w:rsidRPr="004B475E" w:rsidP="002B45D2">
      <w:pPr>
        <w:ind w:firstLine="708"/>
        <w:jc w:val="both"/>
      </w:pPr>
      <w:r w:rsidRPr="004B475E">
        <w:t>По смыслу закона, противоправный выезд на сторону дороги, предназначенну</w:t>
      </w:r>
      <w:r w:rsidRPr="004B475E"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4B475E"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4B475E">
        <w:t xml:space="preserve"> умышленно, так и по неосторожности.</w:t>
      </w:r>
    </w:p>
    <w:p w:rsidR="002B45D2" w:rsidRPr="004B475E" w:rsidP="002B45D2">
      <w:pPr>
        <w:widowControl w:val="0"/>
        <w:autoSpaceDE w:val="0"/>
        <w:autoSpaceDN w:val="0"/>
        <w:adjustRightInd w:val="0"/>
        <w:jc w:val="both"/>
      </w:pPr>
      <w:r w:rsidRPr="004B475E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4B475E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4B475E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B45D2" w:rsidRPr="004B475E" w:rsidP="002B45D2">
      <w:pPr>
        <w:ind w:firstLine="708"/>
        <w:jc w:val="both"/>
      </w:pPr>
      <w:r w:rsidRPr="004B475E">
        <w:t>При этом, действия лица, выехавшего на полосу, предназначенную для встречного движения, с со</w:t>
      </w:r>
      <w:r w:rsidRPr="004B475E">
        <w:t xml:space="preserve">блюдением требований </w:t>
      </w:r>
      <w:hyperlink r:id="rId6" w:history="1">
        <w:r w:rsidRPr="004B475E">
          <w:rPr>
            <w:rStyle w:val="Hyperlink"/>
            <w:color w:val="auto"/>
            <w:u w:val="none"/>
          </w:rPr>
          <w:t>ПДД</w:t>
        </w:r>
      </w:hyperlink>
      <w:r w:rsidRPr="004B475E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4B475E">
          <w:rPr>
            <w:rStyle w:val="Hyperlink"/>
            <w:color w:val="auto"/>
            <w:u w:val="none"/>
          </w:rPr>
          <w:t>части 4 статьи 12.15</w:t>
        </w:r>
      </w:hyperlink>
      <w:r w:rsidRPr="004B475E">
        <w:t xml:space="preserve"> КоАП РФ (п.15).</w:t>
      </w:r>
    </w:p>
    <w:p w:rsidR="002B45D2" w:rsidRPr="004B475E" w:rsidP="002B45D2">
      <w:pPr>
        <w:ind w:firstLine="567"/>
        <w:jc w:val="both"/>
      </w:pPr>
      <w:r w:rsidRPr="004B475E">
        <w:t>Протокол об административном правонарушении составлен уполномоченным должностным лицом, его содержание и офор</w:t>
      </w:r>
      <w:r w:rsidRPr="004B475E">
        <w:t xml:space="preserve">мление соответствует требованиям </w:t>
      </w:r>
      <w:hyperlink r:id="rId8" w:anchor="/document/12125267/entry/282" w:history="1">
        <w:r w:rsidRPr="004B475E">
          <w:rPr>
            <w:rStyle w:val="Hyperlink"/>
            <w:color w:val="auto"/>
            <w:u w:val="none"/>
          </w:rPr>
          <w:t>ст.28.2</w:t>
        </w:r>
      </w:hyperlink>
      <w:r w:rsidRPr="004B475E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</w:t>
      </w:r>
      <w:r w:rsidRPr="004B475E">
        <w:t xml:space="preserve">осуществлении производства по делу в отношении </w:t>
      </w:r>
      <w:r w:rsidRPr="004B475E" w:rsidR="00BF5C40">
        <w:t>Лявина М.Ю.</w:t>
      </w:r>
      <w:r w:rsidRPr="004B475E">
        <w:t xml:space="preserve"> не установлено.  </w:t>
      </w:r>
    </w:p>
    <w:p w:rsidR="002B45D2" w:rsidRPr="004B475E" w:rsidP="002B45D2">
      <w:pPr>
        <w:ind w:firstLine="567"/>
        <w:jc w:val="both"/>
      </w:pPr>
      <w:r w:rsidRPr="004B475E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4B475E">
          <w:rPr>
            <w:rStyle w:val="Hyperlink"/>
            <w:color w:val="auto"/>
            <w:u w:val="none"/>
          </w:rPr>
          <w:t>ст. 26.2</w:t>
        </w:r>
      </w:hyperlink>
      <w:r w:rsidRPr="004B475E">
        <w:t xml:space="preserve"> КоАП РФ, последовательны,</w:t>
      </w:r>
      <w:r w:rsidRPr="004B475E">
        <w:t xml:space="preserve">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2B45D2" w:rsidRPr="004B475E" w:rsidP="002B45D2">
      <w:pPr>
        <w:ind w:firstLine="708"/>
        <w:jc w:val="both"/>
      </w:pPr>
      <w:r w:rsidRPr="004B475E">
        <w:t>Сведения, необходимые для правильного разрешения дела в протоколе отражены и, оснований сомн</w:t>
      </w:r>
      <w:r w:rsidRPr="004B475E">
        <w:t>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</w:t>
      </w:r>
      <w:r w:rsidRPr="004B475E">
        <w:t xml:space="preserve">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2B45D2" w:rsidRPr="004B475E" w:rsidP="002B45D2">
      <w:pPr>
        <w:jc w:val="both"/>
      </w:pPr>
      <w:r w:rsidRPr="004B475E">
        <w:rPr>
          <w:iCs/>
        </w:rPr>
        <w:t xml:space="preserve">         Действия </w:t>
      </w:r>
      <w:r w:rsidRPr="004B475E" w:rsidR="00BF5C40">
        <w:t>Лявина М.Ю.</w:t>
      </w:r>
      <w:r w:rsidRPr="004B475E">
        <w:t xml:space="preserve"> </w:t>
      </w:r>
      <w:r w:rsidRPr="004B475E">
        <w:rPr>
          <w:iCs/>
        </w:rPr>
        <w:t xml:space="preserve">суд квалифицирует по ч. 4 ст. 12.15 </w:t>
      </w:r>
      <w:r w:rsidRPr="004B475E">
        <w:t>Кодекса Российской Феде</w:t>
      </w:r>
      <w:r w:rsidRPr="004B475E">
        <w:t>рации об административных правонарушениях</w:t>
      </w:r>
      <w:r w:rsidRPr="004B475E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4B475E">
        <w:t>Кодекса Российской Федерации об административных пр</w:t>
      </w:r>
      <w:r w:rsidRPr="004B475E">
        <w:t>авонарушениях</w:t>
      </w:r>
      <w:r w:rsidRPr="004B475E">
        <w:rPr>
          <w:iCs/>
        </w:rPr>
        <w:t xml:space="preserve">. </w:t>
      </w:r>
    </w:p>
    <w:p w:rsidR="002B45D2" w:rsidRPr="004B475E" w:rsidP="00DA0652">
      <w:pPr>
        <w:jc w:val="both"/>
      </w:pPr>
      <w:r w:rsidRPr="004B475E">
        <w:rPr>
          <w:iCs/>
        </w:rPr>
        <w:t xml:space="preserve"> </w:t>
      </w:r>
      <w:r w:rsidRPr="004B475E">
        <w:rPr>
          <w:iCs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4B475E">
        <w:t>Кодекса Российской Федерации об административных правонарушениях, не имеется.</w:t>
      </w:r>
    </w:p>
    <w:p w:rsidR="002B45D2" w:rsidRPr="004B475E" w:rsidP="002B45D2">
      <w:pPr>
        <w:jc w:val="both"/>
        <w:rPr>
          <w:iCs/>
        </w:rPr>
      </w:pPr>
      <w:r w:rsidRPr="004B475E">
        <w:rPr>
          <w:iCs/>
        </w:rPr>
        <w:t xml:space="preserve">           Учитывая вышеизложенное суд, при назначении нак</w:t>
      </w:r>
      <w:r w:rsidRPr="004B475E">
        <w:rPr>
          <w:iCs/>
        </w:rPr>
        <w:t xml:space="preserve">азания мировой судья считает возможным назначить наказание в виде административного штрафа.         </w:t>
      </w:r>
    </w:p>
    <w:p w:rsidR="002B45D2" w:rsidRPr="004B475E" w:rsidP="002B45D2">
      <w:pPr>
        <w:jc w:val="both"/>
        <w:rPr>
          <w:iCs/>
        </w:rPr>
      </w:pPr>
      <w:r w:rsidRPr="004B475E">
        <w:rPr>
          <w:iCs/>
        </w:rPr>
        <w:t xml:space="preserve">             На основании изложенного, руководствуясь ст. 29.9, 29.10 Кодекса</w:t>
      </w:r>
      <w:r w:rsidRPr="004B475E">
        <w:t xml:space="preserve"> Российской Федерации об административных правонарушениях</w:t>
      </w:r>
      <w:r w:rsidRPr="004B475E">
        <w:rPr>
          <w:iCs/>
        </w:rPr>
        <w:t>, суд</w:t>
      </w:r>
    </w:p>
    <w:p w:rsidR="002B45D2" w:rsidRPr="004B475E" w:rsidP="002B45D2">
      <w:pPr>
        <w:jc w:val="both"/>
        <w:rPr>
          <w:iCs/>
        </w:rPr>
      </w:pPr>
    </w:p>
    <w:p w:rsidR="002B45D2" w:rsidRPr="004B475E" w:rsidP="002B45D2">
      <w:pPr>
        <w:jc w:val="center"/>
        <w:rPr>
          <w:iCs/>
        </w:rPr>
      </w:pPr>
      <w:r w:rsidRPr="004B475E">
        <w:rPr>
          <w:iCs/>
        </w:rPr>
        <w:t xml:space="preserve">ПОСТАНОВИЛ: </w:t>
      </w:r>
    </w:p>
    <w:p w:rsidR="002B45D2" w:rsidRPr="004B475E" w:rsidP="002B45D2">
      <w:pPr>
        <w:ind w:firstLine="708"/>
        <w:jc w:val="both"/>
      </w:pPr>
      <w:r w:rsidRPr="004B475E">
        <w:t>п</w:t>
      </w:r>
      <w:r w:rsidRPr="004B475E">
        <w:t xml:space="preserve">ризнать </w:t>
      </w:r>
      <w:r w:rsidRPr="004B475E" w:rsidR="00A74A43">
        <w:t>Лявина</w:t>
      </w:r>
      <w:r w:rsidRPr="004B475E" w:rsidR="00A74A43">
        <w:t xml:space="preserve"> М</w:t>
      </w:r>
      <w:r w:rsidRPr="004B475E">
        <w:t>.</w:t>
      </w:r>
      <w:r w:rsidRPr="004B475E" w:rsidR="00A74A43">
        <w:t xml:space="preserve"> Ю</w:t>
      </w:r>
      <w:r w:rsidRPr="004B475E">
        <w:t>.</w:t>
      </w:r>
      <w:r w:rsidRPr="004B475E" w:rsidR="009D6C2A">
        <w:t xml:space="preserve"> </w:t>
      </w:r>
      <w:r w:rsidRPr="004B475E">
        <w:t xml:space="preserve">виновным в совершении правонарушения, предусмотренного </w:t>
      </w:r>
      <w:r w:rsidRPr="004B475E">
        <w:rPr>
          <w:iCs/>
        </w:rPr>
        <w:t xml:space="preserve">частью 4 статьи 12.15 </w:t>
      </w:r>
      <w:r w:rsidRPr="004B475E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B475E" w:rsidR="009D6C2A">
        <w:t>7500</w:t>
      </w:r>
      <w:r w:rsidRPr="004B475E">
        <w:t xml:space="preserve"> рублей.</w:t>
      </w:r>
    </w:p>
    <w:p w:rsidR="009D6C2A" w:rsidRPr="004B475E" w:rsidP="009D6C2A">
      <w:pPr>
        <w:ind w:firstLine="567"/>
        <w:jc w:val="both"/>
        <w:rPr>
          <w:shd w:val="clear" w:color="auto" w:fill="FFFFFF"/>
        </w:rPr>
      </w:pPr>
      <w:r w:rsidRPr="004B475E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/document/12125267/entry/120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4B475E">
        <w:rPr>
          <w:shd w:val="clear" w:color="auto" w:fill="FFFFFF"/>
        </w:rPr>
        <w:t> настоящего К</w:t>
      </w:r>
      <w:r w:rsidRPr="004B475E">
        <w:rPr>
          <w:shd w:val="clear" w:color="auto" w:fill="FFFFFF"/>
        </w:rPr>
        <w:t>одекса, за исключением административных правонарушений, предусмотренных </w:t>
      </w:r>
      <w:hyperlink r:id="rId9" w:anchor="/document/12125267/entry/121011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B475E">
        <w:rPr>
          <w:shd w:val="clear" w:color="auto" w:fill="FFFFFF"/>
        </w:rPr>
        <w:t>, </w:t>
      </w:r>
      <w:hyperlink r:id="rId9" w:anchor="/document/12125267/entry/12702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B475E">
        <w:rPr>
          <w:shd w:val="clear" w:color="auto" w:fill="FFFFFF"/>
        </w:rPr>
        <w:t> и </w:t>
      </w:r>
      <w:hyperlink r:id="rId9" w:anchor="/document/12125267/entry/12704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4B475E">
        <w:rPr>
          <w:shd w:val="clear" w:color="auto" w:fill="FFFFFF"/>
        </w:rPr>
        <w:t>, </w:t>
      </w:r>
      <w:hyperlink r:id="rId9" w:anchor="/document/12125267/entry/128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B475E">
        <w:rPr>
          <w:shd w:val="clear" w:color="auto" w:fill="FFFFFF"/>
        </w:rPr>
        <w:t>, </w:t>
      </w:r>
      <w:hyperlink r:id="rId9" w:anchor="/document/12125267/entry/12906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B475E">
        <w:rPr>
          <w:shd w:val="clear" w:color="auto" w:fill="FFFFFF"/>
        </w:rPr>
        <w:t> и </w:t>
      </w:r>
      <w:hyperlink r:id="rId9" w:anchor="/document/12125267/entry/12907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B475E">
        <w:rPr>
          <w:shd w:val="clear" w:color="auto" w:fill="FFFFFF"/>
        </w:rPr>
        <w:t>, </w:t>
      </w:r>
      <w:hyperlink r:id="rId9" w:anchor="/document/12125267/entry/1210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B475E">
        <w:rPr>
          <w:shd w:val="clear" w:color="auto" w:fill="FFFFFF"/>
        </w:rPr>
        <w:t>, </w:t>
      </w:r>
      <w:hyperlink r:id="rId9" w:anchor="/document/12125267/entry/12123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B475E">
        <w:rPr>
          <w:shd w:val="clear" w:color="auto" w:fill="FFFFFF"/>
        </w:rPr>
        <w:t>, </w:t>
      </w:r>
      <w:hyperlink r:id="rId9" w:anchor="/document/12125267/entry/121505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B475E">
        <w:rPr>
          <w:shd w:val="clear" w:color="auto" w:fill="FFFFFF"/>
        </w:rPr>
        <w:t>, </w:t>
      </w:r>
      <w:hyperlink r:id="rId9" w:anchor="/document/12125267/entry/1216031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B475E">
        <w:rPr>
          <w:shd w:val="clear" w:color="auto" w:fill="FFFFFF"/>
        </w:rPr>
        <w:t> </w:t>
      </w:r>
      <w:hyperlink r:id="rId9" w:anchor="/document/12125267/entry/122304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4B475E">
        <w:rPr>
          <w:shd w:val="clear" w:color="auto" w:fill="FFFFFF"/>
        </w:rPr>
        <w:t>, </w:t>
      </w:r>
      <w:hyperlink r:id="rId9" w:anchor="/document/12125267/entry/1224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B475E">
        <w:rPr>
          <w:shd w:val="clear" w:color="auto" w:fill="FFFFFF"/>
        </w:rPr>
        <w:t>, </w:t>
      </w:r>
      <w:hyperlink r:id="rId9" w:anchor="/document/12125267/entry/1226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B475E">
        <w:rPr>
          <w:shd w:val="clear" w:color="auto" w:fill="FFFFFF"/>
        </w:rPr>
        <w:t>, </w:t>
      </w:r>
      <w:hyperlink r:id="rId9" w:anchor="/document/12125267/entry/122703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B475E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</w:t>
      </w:r>
      <w:r w:rsidRPr="004B475E">
        <w:rPr>
          <w:shd w:val="clear" w:color="auto" w:fill="FFFFFF"/>
        </w:rPr>
        <w:t>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</w:t>
      </w:r>
      <w:r w:rsidRPr="004B475E">
        <w:rPr>
          <w:shd w:val="clear" w:color="auto" w:fill="FFFFFF"/>
        </w:rPr>
        <w:t>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</w:t>
      </w:r>
      <w:r w:rsidRPr="004B475E">
        <w:rPr>
          <w:shd w:val="clear" w:color="auto" w:fill="FFFFFF"/>
        </w:rPr>
        <w:t xml:space="preserve">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</w:t>
      </w:r>
      <w:r w:rsidRPr="004B475E">
        <w:rPr>
          <w:shd w:val="clear" w:color="auto" w:fill="FFFFFF"/>
        </w:rPr>
        <w:t xml:space="preserve">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</w:t>
      </w:r>
      <w:r w:rsidRPr="004B475E">
        <w:rPr>
          <w:shd w:val="clear" w:color="auto" w:fill="FFFFFF"/>
        </w:rPr>
        <w:t>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9" w:anchor="/document/12125267/entry/300" w:history="1">
        <w:r w:rsidRPr="004B475E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4B475E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D6C2A" w:rsidRPr="004B475E" w:rsidP="009D6C2A">
      <w:pPr>
        <w:ind w:firstLine="567"/>
        <w:jc w:val="both"/>
      </w:pPr>
      <w:r w:rsidRPr="004B475E">
        <w:t>В случае не</w:t>
      </w:r>
      <w:r w:rsidRPr="004B475E">
        <w:t>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B45D2" w:rsidRPr="004B475E" w:rsidP="002B45D2">
      <w:pPr>
        <w:tabs>
          <w:tab w:val="left" w:pos="0"/>
        </w:tabs>
        <w:ind w:firstLine="700"/>
        <w:jc w:val="both"/>
      </w:pPr>
      <w:r w:rsidRPr="004B475E">
        <w:t>Штраф должен быть уплачен не позднее шести</w:t>
      </w:r>
      <w:r w:rsidRPr="004B475E">
        <w:t xml:space="preserve">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4B475E">
        <w:t>007162163  ОКТМО</w:t>
      </w:r>
      <w:r w:rsidRPr="004B475E">
        <w:t xml:space="preserve"> 71871000 ИНН  8601010390 КПП 860101001, Вид платежа </w:t>
      </w:r>
      <w:r w:rsidRPr="004B475E">
        <w:t xml:space="preserve">КБК 18811601123010001140, к/с 40102810245370000007 УИН </w:t>
      </w:r>
      <w:r w:rsidRPr="004B475E" w:rsidR="00A74A43">
        <w:t>18810486250910006538</w:t>
      </w:r>
      <w:r w:rsidRPr="004B475E">
        <w:t>.</w:t>
      </w:r>
    </w:p>
    <w:p w:rsidR="002B45D2" w:rsidRPr="004B475E" w:rsidP="002B45D2">
      <w:pPr>
        <w:jc w:val="both"/>
        <w:rPr>
          <w:iCs/>
        </w:rPr>
      </w:pPr>
      <w:r w:rsidRPr="004B475E">
        <w:rPr>
          <w:iCs/>
        </w:rPr>
        <w:t xml:space="preserve">    </w:t>
      </w:r>
      <w:r w:rsidRPr="004B475E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</w:t>
      </w:r>
      <w:r w:rsidRPr="004B475E">
        <w:rPr>
          <w:iCs/>
        </w:rPr>
        <w:t xml:space="preserve"> жалобы через мирового судью.</w:t>
      </w:r>
    </w:p>
    <w:p w:rsidR="002B45D2" w:rsidRPr="004B475E" w:rsidP="002B45D2">
      <w:r w:rsidRPr="004B475E">
        <w:t xml:space="preserve">                            </w:t>
      </w:r>
    </w:p>
    <w:p w:rsidR="004B475E" w:rsidRPr="004B475E" w:rsidP="004B475E">
      <w:r w:rsidRPr="004B475E">
        <w:t xml:space="preserve">   </w:t>
      </w:r>
      <w:r w:rsidRPr="004B475E" w:rsidR="00DA0652">
        <w:t xml:space="preserve">                             </w:t>
      </w:r>
    </w:p>
    <w:p w:rsidR="002B45D2" w:rsidRPr="004B475E" w:rsidP="002B45D2">
      <w:r w:rsidRPr="004B475E">
        <w:t xml:space="preserve">Мировой судья                                                       </w:t>
      </w:r>
      <w:r w:rsidRPr="004B475E">
        <w:t>Е.А.Таскаева</w:t>
      </w:r>
      <w:r w:rsidRPr="004B475E">
        <w:t xml:space="preserve"> </w:t>
      </w:r>
    </w:p>
    <w:p w:rsidR="007F5D51" w:rsidRPr="004B475E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4B475E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4B475E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100DC"/>
    <w:rsid w:val="000801C2"/>
    <w:rsid w:val="0011714A"/>
    <w:rsid w:val="002B45D2"/>
    <w:rsid w:val="003E3C0B"/>
    <w:rsid w:val="003E528A"/>
    <w:rsid w:val="003F4F74"/>
    <w:rsid w:val="0042746E"/>
    <w:rsid w:val="00460ADC"/>
    <w:rsid w:val="004B475E"/>
    <w:rsid w:val="00601FCA"/>
    <w:rsid w:val="006643A4"/>
    <w:rsid w:val="006D6B53"/>
    <w:rsid w:val="007F5D51"/>
    <w:rsid w:val="00814E94"/>
    <w:rsid w:val="008415C3"/>
    <w:rsid w:val="008C0405"/>
    <w:rsid w:val="009A443D"/>
    <w:rsid w:val="009D3018"/>
    <w:rsid w:val="009D6C2A"/>
    <w:rsid w:val="00A74A43"/>
    <w:rsid w:val="00B10283"/>
    <w:rsid w:val="00B92D23"/>
    <w:rsid w:val="00BF5C40"/>
    <w:rsid w:val="00CB5CCE"/>
    <w:rsid w:val="00CE5D17"/>
    <w:rsid w:val="00CF1ACA"/>
    <w:rsid w:val="00D10C2B"/>
    <w:rsid w:val="00DA0652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102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0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